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1BE" w:rsidRPr="0053073C" w:rsidRDefault="00DC41BE" w:rsidP="00DC41BE">
      <w:pPr>
        <w:pStyle w:val="a6"/>
        <w:ind w:firstLineChars="0" w:firstLine="0"/>
        <w:rPr>
          <w:rFonts w:ascii="方正黑体简体" w:eastAsia="方正黑体简体" w:hAnsi="黑体"/>
        </w:rPr>
      </w:pPr>
    </w:p>
    <w:p w:rsidR="00DC41BE" w:rsidRPr="0053073C" w:rsidRDefault="00DC41BE" w:rsidP="00DC41BE">
      <w:pPr>
        <w:pStyle w:val="a6"/>
        <w:ind w:firstLineChars="0" w:firstLine="0"/>
        <w:rPr>
          <w:rFonts w:ascii="方正黑体简体" w:eastAsia="方正黑体简体" w:hAnsi="黑体"/>
        </w:rPr>
      </w:pPr>
    </w:p>
    <w:p w:rsidR="00DC41BE" w:rsidRPr="0053073C" w:rsidRDefault="00DC41BE" w:rsidP="00DC41BE">
      <w:pPr>
        <w:pStyle w:val="a6"/>
        <w:spacing w:after="240"/>
        <w:ind w:firstLineChars="0" w:firstLine="0"/>
        <w:rPr>
          <w:rFonts w:ascii="方正黑体简体" w:eastAsia="方正黑体简体" w:hAnsi="黑体"/>
        </w:rPr>
      </w:pPr>
    </w:p>
    <w:p w:rsidR="00DC41BE" w:rsidRPr="00B4643C" w:rsidRDefault="00DC41BE" w:rsidP="00DC41BE">
      <w:pPr>
        <w:pStyle w:val="a8"/>
        <w:spacing w:line="960" w:lineRule="exact"/>
        <w:ind w:leftChars="250" w:left="790" w:rightChars="250" w:right="790"/>
        <w:rPr>
          <w:sz w:val="84"/>
          <w:szCs w:val="84"/>
        </w:rPr>
      </w:pPr>
      <w:r>
        <w:rPr>
          <w:rFonts w:hint="eastAsia"/>
          <w:sz w:val="84"/>
          <w:szCs w:val="84"/>
        </w:rPr>
        <w:t>北京理工大学学生事务中心</w:t>
      </w:r>
    </w:p>
    <w:p w:rsidR="00DC41BE" w:rsidRDefault="00DC41BE" w:rsidP="00DC41BE">
      <w:pPr>
        <w:pStyle w:val="a6"/>
        <w:ind w:firstLineChars="0" w:firstLine="0"/>
      </w:pPr>
    </w:p>
    <w:p w:rsidR="00DC41BE" w:rsidRPr="00F2408F" w:rsidRDefault="00DC41BE" w:rsidP="00DC41BE">
      <w:pPr>
        <w:pStyle w:val="a6"/>
        <w:ind w:firstLineChars="0" w:firstLine="0"/>
      </w:pPr>
    </w:p>
    <w:p w:rsidR="00DC41BE" w:rsidRDefault="00DC41BE" w:rsidP="00751831">
      <w:pPr>
        <w:pStyle w:val="a9"/>
        <w:tabs>
          <w:tab w:val="left" w:pos="6320"/>
        </w:tabs>
        <w:ind w:leftChars="0" w:left="0" w:right="316"/>
      </w:pPr>
    </w:p>
    <w:p w:rsidR="00DC41BE" w:rsidRDefault="00B92FF0" w:rsidP="00B92FF0">
      <w:pPr>
        <w:pStyle w:val="a9"/>
        <w:ind w:left="316" w:right="316"/>
        <w:jc w:val="right"/>
      </w:pPr>
      <w:r>
        <w:rPr>
          <w:rFonts w:ascii="仿宋" w:hAnsi="仿宋" w:hint="eastAsia"/>
        </w:rPr>
        <w:t>学务</w:t>
      </w:r>
      <w:r w:rsidRPr="00637817">
        <w:rPr>
          <w:rFonts w:ascii="仿宋" w:hAnsi="仿宋" w:hint="eastAsia"/>
        </w:rPr>
        <w:t>函〔</w:t>
      </w:r>
      <w:r w:rsidRPr="00637817">
        <w:rPr>
          <w:rFonts w:ascii="仿宋" w:hAnsi="仿宋" w:hint="eastAsia"/>
        </w:rPr>
        <w:t>2016</w:t>
      </w:r>
      <w:r w:rsidRPr="00637817">
        <w:rPr>
          <w:rFonts w:ascii="仿宋" w:hAnsi="仿宋" w:hint="eastAsia"/>
        </w:rPr>
        <w:t>〕</w:t>
      </w:r>
      <w:r w:rsidR="0091356F">
        <w:rPr>
          <w:rFonts w:ascii="仿宋" w:hAnsi="仿宋" w:hint="eastAsia"/>
        </w:rPr>
        <w:t>35</w:t>
      </w:r>
      <w:r w:rsidRPr="00637817">
        <w:rPr>
          <w:rFonts w:ascii="仿宋" w:hAnsi="仿宋" w:hint="eastAsia"/>
        </w:rPr>
        <w:t>号</w:t>
      </w:r>
      <w:r w:rsidR="00DC27A0">
        <w:rPr>
          <w:noProof/>
        </w:rPr>
        <w:pict>
          <v:line id="直接连接符 2" o:spid="_x0000_s1026" style="position:absolute;left:0;text-align:left;z-index:251660288;visibility:visible;mso-position-horizontal-relative:margin;mso-position-vertical-relative:text;mso-width-relative:margin" from="-.15pt,-2.1pt" to="442.35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" strokecolor="#e60012" strokeweight="1.5pt">
            <w10:wrap anchorx="margin"/>
          </v:line>
        </w:pict>
      </w:r>
    </w:p>
    <w:p w:rsidR="00DC41BE" w:rsidRDefault="00DC41BE" w:rsidP="00DC41BE">
      <w:pPr>
        <w:pStyle w:val="a6"/>
        <w:ind w:firstLineChars="0" w:firstLine="0"/>
      </w:pPr>
    </w:p>
    <w:p w:rsidR="00DC41BE" w:rsidRPr="00EA7EFE" w:rsidRDefault="00E94B86" w:rsidP="00DC41BE">
      <w:pPr>
        <w:pStyle w:val="a7"/>
      </w:pPr>
      <w:r w:rsidRPr="00E94B86">
        <w:rPr>
          <w:rFonts w:hint="eastAsia"/>
        </w:rPr>
        <w:t>关于做好2015-2016学年社会捐助奖助学金评选工作的通知</w:t>
      </w:r>
    </w:p>
    <w:p w:rsidR="00DC41BE" w:rsidRPr="00DC41BE" w:rsidRDefault="00DC41BE" w:rsidP="00DC41BE">
      <w:pPr>
        <w:pStyle w:val="a6"/>
        <w:ind w:firstLineChars="0" w:firstLine="0"/>
      </w:pPr>
    </w:p>
    <w:p w:rsidR="00DC41BE" w:rsidRDefault="006D5D8C" w:rsidP="00DC41BE">
      <w:pPr>
        <w:pStyle w:val="a6"/>
        <w:ind w:firstLineChars="0" w:firstLine="0"/>
      </w:pPr>
      <w:r w:rsidRPr="006D5D8C">
        <w:rPr>
          <w:rFonts w:hint="eastAsia"/>
        </w:rPr>
        <w:t>各学院</w:t>
      </w:r>
      <w:r w:rsidR="00DC41BE">
        <w:rPr>
          <w:rFonts w:hint="eastAsia"/>
        </w:rPr>
        <w:t>：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为做好</w:t>
      </w:r>
      <w:r>
        <w:rPr>
          <w:rFonts w:hint="eastAsia"/>
        </w:rPr>
        <w:t>2015-2016</w:t>
      </w:r>
      <w:r>
        <w:rPr>
          <w:rFonts w:hint="eastAsia"/>
        </w:rPr>
        <w:t>学年社会捐助奖助学金的评选推荐工作，现将有关事宜通知如下，请各单位认真执行。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一、评选范围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各类社会捐助奖学金主要用于奖励北京理工大学全日制本科生、硕士生、博士生中的优异生；助学金主要用于资助北京理工大学全日制本科生、硕士生、博士生中的家庭经济困难的学生。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lastRenderedPageBreak/>
        <w:t>二、评选种类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本学年共设以下</w:t>
      </w:r>
      <w:r>
        <w:rPr>
          <w:rFonts w:hint="eastAsia"/>
        </w:rPr>
        <w:t>10</w:t>
      </w:r>
      <w:r>
        <w:rPr>
          <w:rFonts w:hint="eastAsia"/>
        </w:rPr>
        <w:t>项校级奖学金：徐特立奖学金、</w:t>
      </w:r>
      <w:r>
        <w:rPr>
          <w:rFonts w:hint="eastAsia"/>
        </w:rPr>
        <w:t>SMC</w:t>
      </w:r>
      <w:r>
        <w:rPr>
          <w:rFonts w:hint="eastAsia"/>
        </w:rPr>
        <w:t>奖学金、国睿奖学金、唐南军奖学金、华为奖学金、</w:t>
      </w:r>
      <w:r>
        <w:rPr>
          <w:rFonts w:hint="eastAsia"/>
        </w:rPr>
        <w:t>84781</w:t>
      </w:r>
      <w:r>
        <w:rPr>
          <w:rFonts w:hint="eastAsia"/>
        </w:rPr>
        <w:t>奖学金、金发科技奖学金、三星奖学金、迪文奖学金、竞技世界奖学金。助学金有</w:t>
      </w:r>
      <w:r>
        <w:rPr>
          <w:rFonts w:hint="eastAsia"/>
        </w:rPr>
        <w:t>2</w:t>
      </w:r>
      <w:r>
        <w:rPr>
          <w:rFonts w:hint="eastAsia"/>
        </w:rPr>
        <w:t>项：唐南军助学金、万集科技助学金，请参见附件</w:t>
      </w:r>
      <w:r>
        <w:rPr>
          <w:rFonts w:hint="eastAsia"/>
        </w:rPr>
        <w:t>1</w:t>
      </w:r>
      <w:r>
        <w:rPr>
          <w:rFonts w:hint="eastAsia"/>
        </w:rPr>
        <w:t>《</w:t>
      </w:r>
      <w:r>
        <w:rPr>
          <w:rFonts w:hint="eastAsia"/>
        </w:rPr>
        <w:t>2015-2016</w:t>
      </w:r>
      <w:r>
        <w:rPr>
          <w:rFonts w:hint="eastAsia"/>
        </w:rPr>
        <w:t>学年北京理工大学社会捐助奖助学金设置表》相关奖学金评选说明。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（一）徐特立奖学金为我校最高荣誉，奖励在校博士、硕士及本科生中品学兼优者。特等奖：</w:t>
      </w:r>
      <w:r>
        <w:rPr>
          <w:rFonts w:hint="eastAsia"/>
        </w:rPr>
        <w:t>4</w:t>
      </w:r>
      <w:r>
        <w:rPr>
          <w:rFonts w:hint="eastAsia"/>
        </w:rPr>
        <w:t>名，每人</w:t>
      </w:r>
      <w:r>
        <w:rPr>
          <w:rFonts w:hint="eastAsia"/>
        </w:rPr>
        <w:t>50000</w:t>
      </w:r>
      <w:r>
        <w:rPr>
          <w:rFonts w:hint="eastAsia"/>
        </w:rPr>
        <w:t>元；一等奖：</w:t>
      </w:r>
      <w:r>
        <w:rPr>
          <w:rFonts w:hint="eastAsia"/>
        </w:rPr>
        <w:t>10</w:t>
      </w:r>
      <w:r>
        <w:rPr>
          <w:rFonts w:hint="eastAsia"/>
        </w:rPr>
        <w:t>名，每人</w:t>
      </w:r>
      <w:r>
        <w:rPr>
          <w:rFonts w:hint="eastAsia"/>
        </w:rPr>
        <w:t>30000</w:t>
      </w:r>
      <w:r>
        <w:rPr>
          <w:rFonts w:hint="eastAsia"/>
        </w:rPr>
        <w:t>元；二等奖：</w:t>
      </w:r>
      <w:r>
        <w:rPr>
          <w:rFonts w:hint="eastAsia"/>
        </w:rPr>
        <w:t>10</w:t>
      </w:r>
      <w:r>
        <w:rPr>
          <w:rFonts w:hint="eastAsia"/>
        </w:rPr>
        <w:t>名，每人</w:t>
      </w:r>
      <w:r>
        <w:rPr>
          <w:rFonts w:hint="eastAsia"/>
        </w:rPr>
        <w:t>20000</w:t>
      </w:r>
      <w:r>
        <w:rPr>
          <w:rFonts w:hint="eastAsia"/>
        </w:rPr>
        <w:t>元；各专业学院择优推荐本科生和研究生各</w:t>
      </w:r>
      <w:r>
        <w:rPr>
          <w:rFonts w:hint="eastAsia"/>
        </w:rPr>
        <w:t>1</w:t>
      </w:r>
      <w:r>
        <w:rPr>
          <w:rFonts w:hint="eastAsia"/>
        </w:rPr>
        <w:t>名，教育研究院推荐</w:t>
      </w:r>
      <w:r>
        <w:rPr>
          <w:rFonts w:hint="eastAsia"/>
        </w:rPr>
        <w:t>1</w:t>
      </w:r>
      <w:r>
        <w:rPr>
          <w:rFonts w:hint="eastAsia"/>
        </w:rPr>
        <w:t>名研究生，马克思主义学院推荐</w:t>
      </w:r>
      <w:r>
        <w:rPr>
          <w:rFonts w:hint="eastAsia"/>
        </w:rPr>
        <w:t>1</w:t>
      </w:r>
      <w:r>
        <w:rPr>
          <w:rFonts w:hint="eastAsia"/>
        </w:rPr>
        <w:t>名研究生。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（二）</w:t>
      </w:r>
      <w:r>
        <w:rPr>
          <w:rFonts w:hint="eastAsia"/>
        </w:rPr>
        <w:t>SMC</w:t>
      </w:r>
      <w:r>
        <w:rPr>
          <w:rFonts w:hint="eastAsia"/>
        </w:rPr>
        <w:t>奖学金的奖励对象主要侧重于理工科机电及自动控制类专业的学生，奖励每人</w:t>
      </w:r>
      <w:r>
        <w:rPr>
          <w:rFonts w:hint="eastAsia"/>
        </w:rPr>
        <w:t>5000</w:t>
      </w:r>
      <w:r>
        <w:rPr>
          <w:rFonts w:hint="eastAsia"/>
        </w:rPr>
        <w:t>元。本科申请者本年度需经过家庭经济困难认定，研究生需提供家庭经济情况调查表复印件。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（三）中国电科十四所国睿奖学金，奖励信息与电子学院、自动化学院、宇航学院力学类专业、软件学院等院系的</w:t>
      </w:r>
      <w:r>
        <w:rPr>
          <w:rFonts w:hint="eastAsia"/>
        </w:rPr>
        <w:t xml:space="preserve"> 16</w:t>
      </w:r>
      <w:r>
        <w:rPr>
          <w:rFonts w:hint="eastAsia"/>
        </w:rPr>
        <w:t>名研究生，每人奖励人民币</w:t>
      </w:r>
      <w:r>
        <w:rPr>
          <w:rFonts w:hint="eastAsia"/>
        </w:rPr>
        <w:t>8000</w:t>
      </w:r>
      <w:r>
        <w:rPr>
          <w:rFonts w:hint="eastAsia"/>
        </w:rPr>
        <w:t>元。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（四）唐南军奖学金用于奖励品学兼优的家庭经济困难学生。每人奖金</w:t>
      </w:r>
      <w:r>
        <w:rPr>
          <w:rFonts w:hint="eastAsia"/>
        </w:rPr>
        <w:t>5000</w:t>
      </w:r>
      <w:r>
        <w:rPr>
          <w:rFonts w:hint="eastAsia"/>
        </w:rPr>
        <w:t>元。本科申请者本年度需经过家庭经济困难认定，研究生需提供家庭经济情况调查表复印件。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（五）华为奖学金奖励主要奖励信息与电子学院、计算机学</w:t>
      </w:r>
      <w:r>
        <w:rPr>
          <w:rFonts w:hint="eastAsia"/>
        </w:rPr>
        <w:lastRenderedPageBreak/>
        <w:t>院博士生</w:t>
      </w:r>
      <w:r>
        <w:rPr>
          <w:rFonts w:hint="eastAsia"/>
        </w:rPr>
        <w:t>2</w:t>
      </w:r>
      <w:r>
        <w:rPr>
          <w:rFonts w:hint="eastAsia"/>
        </w:rPr>
        <w:t>人、硕士生</w:t>
      </w:r>
      <w:r>
        <w:rPr>
          <w:rFonts w:hint="eastAsia"/>
        </w:rPr>
        <w:t>7</w:t>
      </w:r>
      <w:r>
        <w:rPr>
          <w:rFonts w:hint="eastAsia"/>
        </w:rPr>
        <w:t>人、本科生</w:t>
      </w:r>
      <w:r>
        <w:rPr>
          <w:rFonts w:hint="eastAsia"/>
        </w:rPr>
        <w:t>4</w:t>
      </w:r>
      <w:r>
        <w:rPr>
          <w:rFonts w:hint="eastAsia"/>
        </w:rPr>
        <w:t>人，根据协议要求，</w:t>
      </w:r>
      <w:r>
        <w:rPr>
          <w:rFonts w:hint="eastAsia"/>
        </w:rPr>
        <w:t>2015-2016</w:t>
      </w:r>
      <w:r>
        <w:rPr>
          <w:rFonts w:hint="eastAsia"/>
        </w:rPr>
        <w:t>学年度我校华为奖学金按照</w:t>
      </w:r>
      <w:r>
        <w:rPr>
          <w:rFonts w:hint="eastAsia"/>
        </w:rPr>
        <w:t>1:2</w:t>
      </w:r>
      <w:r>
        <w:rPr>
          <w:rFonts w:hint="eastAsia"/>
        </w:rPr>
        <w:t>的比例差额推荐至华为公司，由华为公司举行差额终审决定奖励人选，请申请学生知悉。故我校实际推选博士生</w:t>
      </w:r>
      <w:r>
        <w:rPr>
          <w:rFonts w:hint="eastAsia"/>
        </w:rPr>
        <w:t>4</w:t>
      </w:r>
      <w:r>
        <w:rPr>
          <w:rFonts w:hint="eastAsia"/>
        </w:rPr>
        <w:t>人、硕士生</w:t>
      </w:r>
      <w:r>
        <w:rPr>
          <w:rFonts w:hint="eastAsia"/>
        </w:rPr>
        <w:t>14</w:t>
      </w:r>
      <w:r>
        <w:rPr>
          <w:rFonts w:hint="eastAsia"/>
        </w:rPr>
        <w:t>人、本科生</w:t>
      </w:r>
      <w:r>
        <w:rPr>
          <w:rFonts w:hint="eastAsia"/>
        </w:rPr>
        <w:t>8</w:t>
      </w:r>
      <w:r>
        <w:rPr>
          <w:rFonts w:hint="eastAsia"/>
        </w:rPr>
        <w:t>人。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（六）</w:t>
      </w:r>
      <w:r>
        <w:rPr>
          <w:rFonts w:hint="eastAsia"/>
        </w:rPr>
        <w:t>84781</w:t>
      </w:r>
      <w:r>
        <w:rPr>
          <w:rFonts w:hint="eastAsia"/>
        </w:rPr>
        <w:t>奖学金奖励机电学院、机械学院、生命学院、管理学院、人文学院、法学院有关专业优秀本科生、硕士生和博士生，每年奖励</w:t>
      </w:r>
      <w:r>
        <w:rPr>
          <w:rFonts w:hint="eastAsia"/>
        </w:rPr>
        <w:t>50</w:t>
      </w:r>
      <w:r>
        <w:rPr>
          <w:rFonts w:hint="eastAsia"/>
        </w:rPr>
        <w:t>名。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（七）金发科技奖学金奖励材料学院、化学与化工学院和生命学院本科三、四年级，研究生二年级（含）以上在校生，奖励博士</w:t>
      </w:r>
      <w:r>
        <w:rPr>
          <w:rFonts w:hint="eastAsia"/>
        </w:rPr>
        <w:t>7</w:t>
      </w:r>
      <w:r>
        <w:rPr>
          <w:rFonts w:hint="eastAsia"/>
        </w:rPr>
        <w:t>人、硕士</w:t>
      </w:r>
      <w:r>
        <w:rPr>
          <w:rFonts w:hint="eastAsia"/>
        </w:rPr>
        <w:t>9</w:t>
      </w:r>
      <w:r>
        <w:rPr>
          <w:rFonts w:hint="eastAsia"/>
        </w:rPr>
        <w:t>人，每人每年</w:t>
      </w:r>
      <w:r>
        <w:rPr>
          <w:rFonts w:hint="eastAsia"/>
        </w:rPr>
        <w:t>8000</w:t>
      </w:r>
      <w:r>
        <w:rPr>
          <w:rFonts w:hint="eastAsia"/>
        </w:rPr>
        <w:t>元，本科</w:t>
      </w:r>
      <w:r>
        <w:rPr>
          <w:rFonts w:hint="eastAsia"/>
        </w:rPr>
        <w:t>12</w:t>
      </w:r>
      <w:r>
        <w:rPr>
          <w:rFonts w:hint="eastAsia"/>
        </w:rPr>
        <w:t>人，每人每年</w:t>
      </w:r>
      <w:r>
        <w:rPr>
          <w:rFonts w:hint="eastAsia"/>
        </w:rPr>
        <w:t>5000</w:t>
      </w:r>
      <w:r>
        <w:rPr>
          <w:rFonts w:hint="eastAsia"/>
        </w:rPr>
        <w:t>元。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八）三星奖学金奖励对象为信息学院、自动化学院、计算机学院、软件学院、数学学院和管理学院的本科生和硕士生，本学年度大二、大三学生，以大学三年级学生为主，硕士生为本学年度二年级的学生。奖励硕士</w:t>
      </w:r>
      <w:r>
        <w:rPr>
          <w:rFonts w:hint="eastAsia"/>
        </w:rPr>
        <w:t>4</w:t>
      </w:r>
      <w:r>
        <w:rPr>
          <w:rFonts w:hint="eastAsia"/>
        </w:rPr>
        <w:t>人，每人每年</w:t>
      </w:r>
      <w:r>
        <w:rPr>
          <w:rFonts w:hint="eastAsia"/>
        </w:rPr>
        <w:t>7000</w:t>
      </w:r>
      <w:r>
        <w:rPr>
          <w:rFonts w:hint="eastAsia"/>
        </w:rPr>
        <w:t>元，本科</w:t>
      </w:r>
      <w:r>
        <w:rPr>
          <w:rFonts w:hint="eastAsia"/>
        </w:rPr>
        <w:t>8</w:t>
      </w:r>
      <w:r>
        <w:rPr>
          <w:rFonts w:hint="eastAsia"/>
        </w:rPr>
        <w:t>人，每人每年</w:t>
      </w:r>
      <w:r>
        <w:rPr>
          <w:rFonts w:hint="eastAsia"/>
        </w:rPr>
        <w:t>5000</w:t>
      </w:r>
      <w:r>
        <w:rPr>
          <w:rFonts w:hint="eastAsia"/>
        </w:rPr>
        <w:t>元。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（九）迪文奖学金由我校校友王洪创办的北京迪文科技有限公司出资设立，奖励我校二年级及以上成绩优异且科研科技创新能力突出的本科生，偏向于奖励理工科学生，适当给予文科学生奖励。每年奖励</w:t>
      </w:r>
      <w:r>
        <w:rPr>
          <w:rFonts w:hint="eastAsia"/>
        </w:rPr>
        <w:t>45</w:t>
      </w:r>
      <w:r>
        <w:rPr>
          <w:rFonts w:hint="eastAsia"/>
        </w:rPr>
        <w:t>名学生（其中自动化学院、机械与车辆学院各占</w:t>
      </w:r>
      <w:r>
        <w:rPr>
          <w:rFonts w:hint="eastAsia"/>
        </w:rPr>
        <w:t>8</w:t>
      </w:r>
      <w:r>
        <w:rPr>
          <w:rFonts w:hint="eastAsia"/>
        </w:rPr>
        <w:t>个名额），每人奖金</w:t>
      </w:r>
      <w:r>
        <w:rPr>
          <w:rFonts w:hint="eastAsia"/>
        </w:rPr>
        <w:t>10000</w:t>
      </w:r>
      <w:r>
        <w:rPr>
          <w:rFonts w:hint="eastAsia"/>
        </w:rPr>
        <w:t>元。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（十）竞技世界奖学金由竞技世界（北京）网络技术有限公</w:t>
      </w:r>
      <w:r>
        <w:rPr>
          <w:rFonts w:hint="eastAsia"/>
        </w:rPr>
        <w:lastRenderedPageBreak/>
        <w:t>司出资设立，用以奖励资助北京理工大学计算机、软件相关专业全日制在校家庭经济困难大二大三本科生，全校奖励</w:t>
      </w:r>
      <w:r>
        <w:rPr>
          <w:rFonts w:hint="eastAsia"/>
        </w:rPr>
        <w:t>20</w:t>
      </w:r>
      <w:r>
        <w:rPr>
          <w:rFonts w:hint="eastAsia"/>
        </w:rPr>
        <w:t>名本科生，每人</w:t>
      </w:r>
      <w:r>
        <w:rPr>
          <w:rFonts w:hint="eastAsia"/>
        </w:rPr>
        <w:t>5000</w:t>
      </w:r>
      <w:r>
        <w:rPr>
          <w:rFonts w:hint="eastAsia"/>
        </w:rPr>
        <w:t>元。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（十一）唐南军助学金，用于资助家庭经济困难的本科生</w:t>
      </w:r>
      <w:r>
        <w:rPr>
          <w:rFonts w:hint="eastAsia"/>
        </w:rPr>
        <w:t>70</w:t>
      </w:r>
      <w:r>
        <w:rPr>
          <w:rFonts w:hint="eastAsia"/>
        </w:rPr>
        <w:t>名，每人</w:t>
      </w:r>
      <w:r>
        <w:rPr>
          <w:rFonts w:hint="eastAsia"/>
        </w:rPr>
        <w:t>4000</w:t>
      </w:r>
      <w:r>
        <w:rPr>
          <w:rFonts w:hint="eastAsia"/>
        </w:rPr>
        <w:t>元；研究生</w:t>
      </w:r>
      <w:r>
        <w:rPr>
          <w:rFonts w:hint="eastAsia"/>
        </w:rPr>
        <w:t>40</w:t>
      </w:r>
      <w:r>
        <w:rPr>
          <w:rFonts w:hint="eastAsia"/>
        </w:rPr>
        <w:t>名，每人</w:t>
      </w:r>
      <w:r>
        <w:rPr>
          <w:rFonts w:hint="eastAsia"/>
        </w:rPr>
        <w:t>3000</w:t>
      </w:r>
      <w:r>
        <w:rPr>
          <w:rFonts w:hint="eastAsia"/>
        </w:rPr>
        <w:t>元。本科申请者本年度需经过家庭经济困难认定，研究生需提供家庭经济情况调查表复印件。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（十二）万集科技助学金用于资助家庭经济困难低年级本科生</w:t>
      </w:r>
      <w:r>
        <w:rPr>
          <w:rFonts w:hint="eastAsia"/>
        </w:rPr>
        <w:t>16</w:t>
      </w:r>
      <w:r>
        <w:rPr>
          <w:rFonts w:hint="eastAsia"/>
        </w:rPr>
        <w:t>名，每人</w:t>
      </w:r>
      <w:r>
        <w:rPr>
          <w:rFonts w:hint="eastAsia"/>
        </w:rPr>
        <w:t>3000</w:t>
      </w:r>
      <w:r>
        <w:rPr>
          <w:rFonts w:hint="eastAsia"/>
        </w:rPr>
        <w:t>元。申请者本年度需经过家庭经济困难认定。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三、基本条件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1</w:t>
      </w:r>
      <w:r>
        <w:rPr>
          <w:rFonts w:hint="eastAsia"/>
        </w:rPr>
        <w:t>、热爱社会主义祖国，拥护中国共产党的领导；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2</w:t>
      </w:r>
      <w:r>
        <w:rPr>
          <w:rFonts w:hint="eastAsia"/>
        </w:rPr>
        <w:t>、自觉遵守宪法和法律，遵守学校各项规章制度，无违纪记录；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3</w:t>
      </w:r>
      <w:r>
        <w:rPr>
          <w:rFonts w:hint="eastAsia"/>
        </w:rPr>
        <w:t>、诚实守信，道德品质优良；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4</w:t>
      </w:r>
      <w:r>
        <w:rPr>
          <w:rFonts w:hint="eastAsia"/>
        </w:rPr>
        <w:t>、学习态度端正，学风严谨，成绩优秀，在</w:t>
      </w:r>
      <w:r>
        <w:rPr>
          <w:rFonts w:hint="eastAsia"/>
        </w:rPr>
        <w:t>2015-2016</w:t>
      </w:r>
      <w:r>
        <w:rPr>
          <w:rFonts w:hint="eastAsia"/>
        </w:rPr>
        <w:t>学年无挂科，成绩优良率及排名参见各类奖学金具体规定；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5</w:t>
      </w:r>
      <w:r>
        <w:rPr>
          <w:rFonts w:hint="eastAsia"/>
        </w:rPr>
        <w:t>、本学期未获得其他奖学金或助学金，奖学金之间不能兼得，助学金之间不能兼得；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6</w:t>
      </w:r>
      <w:r>
        <w:rPr>
          <w:rFonts w:hint="eastAsia"/>
        </w:rPr>
        <w:t>、其他申请条件请参见附件</w:t>
      </w:r>
      <w:r>
        <w:rPr>
          <w:rFonts w:hint="eastAsia"/>
        </w:rPr>
        <w:t>1</w:t>
      </w:r>
      <w:r>
        <w:rPr>
          <w:rFonts w:hint="eastAsia"/>
        </w:rPr>
        <w:t>《</w:t>
      </w:r>
      <w:r>
        <w:rPr>
          <w:rFonts w:hint="eastAsia"/>
        </w:rPr>
        <w:t>2015-2016</w:t>
      </w:r>
      <w:r>
        <w:rPr>
          <w:rFonts w:hint="eastAsia"/>
        </w:rPr>
        <w:t>学年北京理工大学社会捐助奖助学金设置表》和附件</w:t>
      </w:r>
      <w:r>
        <w:rPr>
          <w:rFonts w:hint="eastAsia"/>
        </w:rPr>
        <w:t>2</w:t>
      </w:r>
      <w:r>
        <w:rPr>
          <w:rFonts w:hint="eastAsia"/>
        </w:rPr>
        <w:t>《</w:t>
      </w:r>
      <w:r>
        <w:rPr>
          <w:rFonts w:hint="eastAsia"/>
        </w:rPr>
        <w:t>2015-2016</w:t>
      </w:r>
      <w:r>
        <w:rPr>
          <w:rFonts w:hint="eastAsia"/>
        </w:rPr>
        <w:t>学年社会捐助奖助学金名额分配表》。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四、评审程序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lastRenderedPageBreak/>
        <w:t>1</w:t>
      </w:r>
      <w:r>
        <w:rPr>
          <w:rFonts w:hint="eastAsia"/>
        </w:rPr>
        <w:t>、根据各类专项奖助学金申请条件，学生个人向所在学院提出申请，并提交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）相对应奖学金申请表（一式两份）、助学金申请表（一式一份）；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2015-2016</w:t>
      </w:r>
      <w:r>
        <w:rPr>
          <w:rFonts w:hint="eastAsia"/>
        </w:rPr>
        <w:t>学年学习成绩单（一式一份，</w:t>
      </w:r>
      <w:r>
        <w:rPr>
          <w:rFonts w:hint="eastAsia"/>
        </w:rPr>
        <w:t>2016</w:t>
      </w:r>
      <w:r>
        <w:rPr>
          <w:rFonts w:hint="eastAsia"/>
        </w:rPr>
        <w:t>级新生不需成绩单，研究生新生也可不用附成绩单）；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）其他证明材料复印件（一式一份）。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2</w:t>
      </w:r>
      <w:r>
        <w:rPr>
          <w:rFonts w:hint="eastAsia"/>
        </w:rPr>
        <w:t>、徐特立奖学金、华为奖学金和迪文奖学金为差额评选，其他奖学金为等额评选。华为奖学金由华为公司差额终审确定人选，徐特立奖学金、迪文奖学金由学生事务中心组织差额评审。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3</w:t>
      </w:r>
      <w:r>
        <w:rPr>
          <w:rFonts w:hint="eastAsia"/>
        </w:rPr>
        <w:t>、等额奖学金工作将在差额奖学金评审完成后进行</w:t>
      </w:r>
      <w:r w:rsidR="00354C90" w:rsidRPr="00462843">
        <w:rPr>
          <w:rFonts w:hint="eastAsia"/>
        </w:rPr>
        <w:t>（保障差额优秀学生被差下后能够有机会申请奖学金）</w:t>
      </w:r>
      <w:r w:rsidRPr="00462843">
        <w:rPr>
          <w:rFonts w:hint="eastAsia"/>
        </w:rPr>
        <w:t>，为简化等额奖、助学金评审流程，将等额奖、助学金名额和评审工作放到学院，</w:t>
      </w:r>
      <w:r>
        <w:rPr>
          <w:rFonts w:hint="eastAsia"/>
        </w:rPr>
        <w:t>确保奖励应奖者，助学应助者。如在学校公示期间收到举报、投诉或者申诉情况并经核查情况属实，学生事务中心将做出如下处理：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）如有学生本人不诚信，申报弄虚作假，学生事务中心将取消其本年度获得的该项奖、助学金荣誉及其他各类荣誉，并取消其第二年所有奖助学金申请资格；</w:t>
      </w:r>
    </w:p>
    <w:p w:rsidR="00E94B86" w:rsidRPr="00E40657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）如果学院工作流程不规范，导致应获奖或受助学生未得到应获奖、助学金，将由学院自行补足该类学生应获奖励，</w:t>
      </w:r>
      <w:r w:rsidR="00354C90" w:rsidRPr="00E40657">
        <w:rPr>
          <w:rFonts w:hint="eastAsia"/>
        </w:rPr>
        <w:t>严重者由学校</w:t>
      </w:r>
      <w:r w:rsidRPr="00E40657">
        <w:rPr>
          <w:rFonts w:hint="eastAsia"/>
        </w:rPr>
        <w:t>削减该学院第二年该项奖、助学金名额。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lastRenderedPageBreak/>
        <w:t>4</w:t>
      </w:r>
      <w:r>
        <w:rPr>
          <w:rFonts w:hint="eastAsia"/>
        </w:rPr>
        <w:t>、各项奖助学金在校内公示无异议后，将获奖名单报送相关部门和设奖单位。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五、填报要求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1</w:t>
      </w:r>
      <w:r>
        <w:rPr>
          <w:rFonts w:hint="eastAsia"/>
        </w:rPr>
        <w:t>、各类奖助学金申请表学生填写内容必须在计算机上完成，并用</w:t>
      </w:r>
      <w:r w:rsidRPr="00E94B86">
        <w:rPr>
          <w:rFonts w:hint="eastAsia"/>
          <w:b/>
        </w:rPr>
        <w:t>A4</w:t>
      </w:r>
      <w:r w:rsidRPr="00E94B86">
        <w:rPr>
          <w:rFonts w:hint="eastAsia"/>
          <w:b/>
        </w:rPr>
        <w:t>纸封面单面打印，正文双面打印，</w:t>
      </w:r>
      <w:r>
        <w:rPr>
          <w:rFonts w:hint="eastAsia"/>
        </w:rPr>
        <w:t>奖学金申请表</w:t>
      </w:r>
      <w:r w:rsidRPr="00E94B86">
        <w:rPr>
          <w:rFonts w:hint="eastAsia"/>
          <w:b/>
        </w:rPr>
        <w:t>一式两份</w:t>
      </w:r>
      <w:r>
        <w:rPr>
          <w:rFonts w:hint="eastAsia"/>
        </w:rPr>
        <w:t>，助学金申请表</w:t>
      </w:r>
      <w:r w:rsidRPr="00E94B86">
        <w:rPr>
          <w:rFonts w:hint="eastAsia"/>
          <w:b/>
        </w:rPr>
        <w:t>一式一份</w:t>
      </w:r>
      <w:r>
        <w:rPr>
          <w:rFonts w:hint="eastAsia"/>
        </w:rPr>
        <w:t>。学院在打印表上签署意见并加盖公章。申请表要求规范整洁美观，不得擅自修改表格格式，因奖助学金评定时间要求严格，申请者务必重视，如有申请表格式有误、不符合要求的将无条件退回，责任自负。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2</w:t>
      </w:r>
      <w:r>
        <w:rPr>
          <w:rFonts w:hint="eastAsia"/>
        </w:rPr>
        <w:t>、申请者成绩、论文（已发表在刊论文）、专利（已授权专利，受理的不算）及获奖项目的有效时间限定为上一学年</w:t>
      </w:r>
      <w:r w:rsidRPr="00E94B86">
        <w:rPr>
          <w:rFonts w:hint="eastAsia"/>
          <w:b/>
        </w:rPr>
        <w:t>（</w:t>
      </w:r>
      <w:r w:rsidRPr="00E94B86">
        <w:rPr>
          <w:rFonts w:hint="eastAsia"/>
          <w:b/>
        </w:rPr>
        <w:t>2015</w:t>
      </w:r>
      <w:r w:rsidRPr="00E94B86">
        <w:rPr>
          <w:rFonts w:hint="eastAsia"/>
          <w:b/>
        </w:rPr>
        <w:t>年</w:t>
      </w:r>
      <w:r w:rsidRPr="00E94B86">
        <w:rPr>
          <w:rFonts w:hint="eastAsia"/>
          <w:b/>
        </w:rPr>
        <w:t>9</w:t>
      </w:r>
      <w:r w:rsidRPr="00E94B86">
        <w:rPr>
          <w:rFonts w:hint="eastAsia"/>
          <w:b/>
        </w:rPr>
        <w:t>月</w:t>
      </w:r>
      <w:r w:rsidRPr="00E94B86">
        <w:rPr>
          <w:rFonts w:hint="eastAsia"/>
          <w:b/>
        </w:rPr>
        <w:t>1</w:t>
      </w:r>
      <w:r w:rsidRPr="00E94B86">
        <w:rPr>
          <w:rFonts w:hint="eastAsia"/>
          <w:b/>
        </w:rPr>
        <w:t>日—</w:t>
      </w:r>
      <w:r w:rsidRPr="00E94B86">
        <w:rPr>
          <w:rFonts w:hint="eastAsia"/>
          <w:b/>
        </w:rPr>
        <w:t>2016</w:t>
      </w:r>
      <w:r w:rsidRPr="00E94B86">
        <w:rPr>
          <w:rFonts w:hint="eastAsia"/>
          <w:b/>
        </w:rPr>
        <w:t>年</w:t>
      </w:r>
      <w:r w:rsidRPr="00E94B86">
        <w:rPr>
          <w:rFonts w:hint="eastAsia"/>
          <w:b/>
        </w:rPr>
        <w:t>8</w:t>
      </w:r>
      <w:r w:rsidRPr="00E94B86">
        <w:rPr>
          <w:rFonts w:hint="eastAsia"/>
          <w:b/>
        </w:rPr>
        <w:t>月</w:t>
      </w:r>
      <w:r w:rsidRPr="00E94B86">
        <w:rPr>
          <w:rFonts w:hint="eastAsia"/>
          <w:b/>
        </w:rPr>
        <w:t>31</w:t>
      </w:r>
      <w:r w:rsidRPr="00E94B86">
        <w:rPr>
          <w:rFonts w:hint="eastAsia"/>
          <w:b/>
        </w:rPr>
        <w:t>日）</w:t>
      </w:r>
      <w:r>
        <w:rPr>
          <w:rFonts w:hint="eastAsia"/>
        </w:rPr>
        <w:t>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3</w:t>
      </w:r>
      <w:r>
        <w:rPr>
          <w:rFonts w:hint="eastAsia"/>
        </w:rPr>
        <w:t>、研究生候选者须提供导师对其学术论文或报告、研究成果的鉴定意见及有关论文书目等。本科生、研究生提供的成绩单的须加盖学院教学专用章。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4</w:t>
      </w:r>
      <w:r>
        <w:rPr>
          <w:rFonts w:hint="eastAsia"/>
        </w:rPr>
        <w:t>、论文发表要求明确第几作者、三大检索收录情况、影响因子，并附上论文发表封面及首页内容。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5</w:t>
      </w:r>
      <w:r>
        <w:rPr>
          <w:rFonts w:hint="eastAsia"/>
        </w:rPr>
        <w:t>、获奖项目名称需注明获奖时间</w:t>
      </w:r>
      <w:r w:rsidRPr="00E94B86">
        <w:rPr>
          <w:rFonts w:hint="eastAsia"/>
          <w:b/>
        </w:rPr>
        <w:t>（</w:t>
      </w:r>
      <w:r w:rsidRPr="00E94B86">
        <w:rPr>
          <w:rFonts w:hint="eastAsia"/>
          <w:b/>
        </w:rPr>
        <w:t>2015</w:t>
      </w:r>
      <w:r w:rsidRPr="00E94B86">
        <w:rPr>
          <w:rFonts w:hint="eastAsia"/>
          <w:b/>
        </w:rPr>
        <w:t>年</w:t>
      </w:r>
      <w:r w:rsidRPr="00E94B86">
        <w:rPr>
          <w:rFonts w:hint="eastAsia"/>
          <w:b/>
        </w:rPr>
        <w:t>9</w:t>
      </w:r>
      <w:r w:rsidRPr="00E94B86">
        <w:rPr>
          <w:rFonts w:hint="eastAsia"/>
          <w:b/>
        </w:rPr>
        <w:t>月</w:t>
      </w:r>
      <w:r w:rsidRPr="00E94B86">
        <w:rPr>
          <w:rFonts w:hint="eastAsia"/>
          <w:b/>
        </w:rPr>
        <w:t>1</w:t>
      </w:r>
      <w:r w:rsidRPr="00E94B86">
        <w:rPr>
          <w:rFonts w:hint="eastAsia"/>
          <w:b/>
        </w:rPr>
        <w:t>日—</w:t>
      </w:r>
      <w:r w:rsidRPr="00E94B86">
        <w:rPr>
          <w:rFonts w:hint="eastAsia"/>
          <w:b/>
        </w:rPr>
        <w:t>2016</w:t>
      </w:r>
      <w:r w:rsidRPr="00E94B86">
        <w:rPr>
          <w:rFonts w:hint="eastAsia"/>
          <w:b/>
        </w:rPr>
        <w:t>年</w:t>
      </w:r>
      <w:r w:rsidRPr="00E94B86">
        <w:rPr>
          <w:rFonts w:hint="eastAsia"/>
          <w:b/>
        </w:rPr>
        <w:t>8</w:t>
      </w:r>
      <w:r w:rsidRPr="00E94B86">
        <w:rPr>
          <w:rFonts w:hint="eastAsia"/>
          <w:b/>
        </w:rPr>
        <w:t>月</w:t>
      </w:r>
      <w:r w:rsidRPr="00E94B86">
        <w:rPr>
          <w:rFonts w:hint="eastAsia"/>
          <w:b/>
        </w:rPr>
        <w:t>31</w:t>
      </w:r>
      <w:r w:rsidRPr="00E94B86">
        <w:rPr>
          <w:rFonts w:hint="eastAsia"/>
          <w:b/>
        </w:rPr>
        <w:t>日）</w:t>
      </w:r>
      <w:r>
        <w:rPr>
          <w:rFonts w:hint="eastAsia"/>
        </w:rPr>
        <w:t>和举办单位。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6</w:t>
      </w:r>
      <w:r>
        <w:rPr>
          <w:rFonts w:hint="eastAsia"/>
        </w:rPr>
        <w:t>、各项签名栏请用手写，签字章、私章均无效。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E94B86">
        <w:rPr>
          <w:rFonts w:hint="eastAsia"/>
          <w:b/>
        </w:rPr>
        <w:t>申请唐南军奖学金、</w:t>
      </w:r>
      <w:r w:rsidRPr="00E94B86">
        <w:rPr>
          <w:rFonts w:hint="eastAsia"/>
          <w:b/>
        </w:rPr>
        <w:t>SMC</w:t>
      </w:r>
      <w:r w:rsidRPr="00E94B86">
        <w:rPr>
          <w:rFonts w:hint="eastAsia"/>
          <w:b/>
        </w:rPr>
        <w:t>奖学金、竞技世界奖学金、唐南军助学金、万集科技助学金的本科生必须为本年度经贫困认定</w:t>
      </w:r>
      <w:r w:rsidRPr="00E94B86">
        <w:rPr>
          <w:rFonts w:hint="eastAsia"/>
          <w:b/>
        </w:rPr>
        <w:lastRenderedPageBreak/>
        <w:t>为家庭经济困难的学生，但本科生不需要提供家庭经济境况调查表；研究生申请人需要提供《高等学校学生及家庭情况调查表》（加盖民政部门公章）复印件一份。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六、其他重要事宜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1</w:t>
      </w:r>
      <w:r>
        <w:rPr>
          <w:rFonts w:hint="eastAsia"/>
        </w:rPr>
        <w:t>、各类社会捐助奖助学金均实行公示制，学校及各学院要坚持、公平、公正、公开的原则严格评审，并在报送评审名单及有关推荐材料之前，将评审名单向全校、全院师生公示，以防止不正之风，杜绝弄虚作假行为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2</w:t>
      </w:r>
      <w:r>
        <w:rPr>
          <w:rFonts w:hint="eastAsia"/>
        </w:rPr>
        <w:t>、每学年每生只能获得一项国家或校级社会捐助奖学金。已获得本年度国家奖学金、国家励志奖学金、北方工业奖学金、曾宪梓奖学金、宁夏燕宝奖学金、金宝奖学金、</w:t>
      </w:r>
      <w:r>
        <w:rPr>
          <w:rFonts w:hint="eastAsia"/>
        </w:rPr>
        <w:t>CASC</w:t>
      </w:r>
      <w:r>
        <w:rPr>
          <w:rFonts w:hint="eastAsia"/>
        </w:rPr>
        <w:t>奖学金等奖学金的学生不能参加其他各项奖学金的评选，但可以享受助学金的资助。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同时，每学年每生只能获得一项国家或校级社会捐助类助学金。已获得本年度国家助学金、</w:t>
      </w:r>
      <w:r>
        <w:rPr>
          <w:rFonts w:hint="eastAsia"/>
        </w:rPr>
        <w:t>CASC</w:t>
      </w:r>
      <w:r>
        <w:rPr>
          <w:rFonts w:hint="eastAsia"/>
        </w:rPr>
        <w:t>助学金、新长城助学金（含以往获得并连续资助的学生）、爱心成就未来助学金、博爱助学金（含</w:t>
      </w:r>
      <w:r>
        <w:rPr>
          <w:rFonts w:hint="eastAsia"/>
        </w:rPr>
        <w:t>2015</w:t>
      </w:r>
      <w:r>
        <w:rPr>
          <w:rFonts w:hint="eastAsia"/>
        </w:rPr>
        <w:t>年获得者连续资助</w:t>
      </w:r>
      <w:r>
        <w:rPr>
          <w:rFonts w:hint="eastAsia"/>
        </w:rPr>
        <w:t>2</w:t>
      </w:r>
      <w:r>
        <w:rPr>
          <w:rFonts w:hint="eastAsia"/>
        </w:rPr>
        <w:t>年）等社会捐助助学金的学生不得参加其他各项助学金的评选，但可以申请奖学金。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3</w:t>
      </w:r>
      <w:r>
        <w:rPr>
          <w:rFonts w:hint="eastAsia"/>
        </w:rPr>
        <w:t>、各项奖学金评审对象为在读全日制二年级以上本科生和研究生，研究生新生可申请唐南军助学金，本科生新生可申请唐南军助学金、万集科技助学金。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4</w:t>
      </w:r>
      <w:r>
        <w:rPr>
          <w:rFonts w:hint="eastAsia"/>
        </w:rPr>
        <w:t>、为了尽快报送</w:t>
      </w:r>
      <w:r w:rsidRPr="00E94B86">
        <w:rPr>
          <w:rFonts w:hint="eastAsia"/>
          <w:b/>
        </w:rPr>
        <w:t>华为奖学金</w:t>
      </w:r>
      <w:r>
        <w:rPr>
          <w:rFonts w:hint="eastAsia"/>
        </w:rPr>
        <w:t>，促使华为公司尽快完成终审，</w:t>
      </w:r>
      <w:r>
        <w:rPr>
          <w:rFonts w:hint="eastAsia"/>
        </w:rPr>
        <w:lastRenderedPageBreak/>
        <w:t>以便落选学生及时获得其他奖学金申请机会，请</w:t>
      </w:r>
      <w:r w:rsidRPr="005527A8">
        <w:rPr>
          <w:rFonts w:hint="eastAsia"/>
          <w:b/>
          <w:color w:val="FF0000"/>
        </w:rPr>
        <w:t>信息学院和计算机学院务必于</w:t>
      </w:r>
      <w:r w:rsidRPr="005527A8">
        <w:rPr>
          <w:rFonts w:hint="eastAsia"/>
          <w:b/>
          <w:color w:val="FF0000"/>
        </w:rPr>
        <w:t>2016</w:t>
      </w:r>
      <w:r w:rsidRPr="005527A8">
        <w:rPr>
          <w:rFonts w:hint="eastAsia"/>
          <w:b/>
          <w:color w:val="FF0000"/>
        </w:rPr>
        <w:t>年</w:t>
      </w:r>
      <w:r w:rsidRPr="005527A8">
        <w:rPr>
          <w:rFonts w:hint="eastAsia"/>
          <w:b/>
          <w:color w:val="FF0000"/>
        </w:rPr>
        <w:t>10</w:t>
      </w:r>
      <w:r w:rsidRPr="005527A8">
        <w:rPr>
          <w:rFonts w:hint="eastAsia"/>
          <w:b/>
          <w:color w:val="FF0000"/>
        </w:rPr>
        <w:t>月</w:t>
      </w:r>
      <w:r w:rsidR="005527A8" w:rsidRPr="005527A8">
        <w:rPr>
          <w:rFonts w:hint="eastAsia"/>
          <w:b/>
          <w:color w:val="FF0000"/>
        </w:rPr>
        <w:t>25</w:t>
      </w:r>
      <w:r w:rsidRPr="005527A8">
        <w:rPr>
          <w:rFonts w:hint="eastAsia"/>
          <w:b/>
          <w:color w:val="FF0000"/>
        </w:rPr>
        <w:t>日下午</w:t>
      </w:r>
      <w:r w:rsidRPr="005527A8">
        <w:rPr>
          <w:rFonts w:hint="eastAsia"/>
          <w:b/>
          <w:color w:val="FF0000"/>
        </w:rPr>
        <w:t>5</w:t>
      </w:r>
      <w:r w:rsidRPr="005527A8">
        <w:rPr>
          <w:rFonts w:hint="eastAsia"/>
          <w:b/>
          <w:color w:val="FF0000"/>
        </w:rPr>
        <w:t>点前</w:t>
      </w:r>
      <w:r>
        <w:rPr>
          <w:rFonts w:hint="eastAsia"/>
        </w:rPr>
        <w:t>将申请材料汇总材料报送上来，电子版发至王群超平台邮箱，纸质版报送至学生事务中心学生资助办公室。</w:t>
      </w:r>
      <w:r w:rsidRPr="00E94B86">
        <w:rPr>
          <w:rFonts w:hint="eastAsia"/>
          <w:b/>
        </w:rPr>
        <w:t>（华为奖学金申请材料纸质版包括申请表一式两份；成绩单、获奖证书复印件、论文首页复印件一式一份；导师对其学术论文或报告、研究成果的鉴定意见及有关论文书目，一式一份。电子版包括申请表、汇总表和候选人简介模板）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5</w:t>
      </w:r>
      <w:r>
        <w:rPr>
          <w:rFonts w:hint="eastAsia"/>
        </w:rPr>
        <w:t>、徐特立奖学金、迪文奖学金属于差额评审，请</w:t>
      </w:r>
      <w:r w:rsidRPr="00E40657">
        <w:rPr>
          <w:rFonts w:hint="eastAsia"/>
          <w:color w:val="FF0000"/>
        </w:rPr>
        <w:t>各学院于</w:t>
      </w:r>
      <w:r w:rsidRPr="00E40657">
        <w:rPr>
          <w:rFonts w:hint="eastAsia"/>
          <w:b/>
          <w:color w:val="FF0000"/>
        </w:rPr>
        <w:t>2016</w:t>
      </w:r>
      <w:r w:rsidRPr="00E40657">
        <w:rPr>
          <w:rFonts w:hint="eastAsia"/>
          <w:b/>
          <w:color w:val="FF0000"/>
        </w:rPr>
        <w:t>年</w:t>
      </w:r>
      <w:r w:rsidRPr="00E40657">
        <w:rPr>
          <w:rFonts w:hint="eastAsia"/>
          <w:b/>
          <w:color w:val="FF0000"/>
        </w:rPr>
        <w:t>10</w:t>
      </w:r>
      <w:r w:rsidRPr="00E40657">
        <w:rPr>
          <w:rFonts w:hint="eastAsia"/>
          <w:b/>
          <w:color w:val="FF0000"/>
        </w:rPr>
        <w:t>月</w:t>
      </w:r>
      <w:r w:rsidRPr="00E40657">
        <w:rPr>
          <w:rFonts w:hint="eastAsia"/>
          <w:b/>
          <w:color w:val="FF0000"/>
        </w:rPr>
        <w:t>27</w:t>
      </w:r>
      <w:r w:rsidRPr="00E40657">
        <w:rPr>
          <w:rFonts w:hint="eastAsia"/>
          <w:b/>
          <w:color w:val="FF0000"/>
        </w:rPr>
        <w:t>日下午</w:t>
      </w:r>
      <w:r w:rsidRPr="00E40657">
        <w:rPr>
          <w:rFonts w:hint="eastAsia"/>
          <w:b/>
          <w:color w:val="FF0000"/>
        </w:rPr>
        <w:t>5</w:t>
      </w:r>
      <w:r w:rsidRPr="00E40657">
        <w:rPr>
          <w:rFonts w:hint="eastAsia"/>
          <w:b/>
          <w:color w:val="FF0000"/>
        </w:rPr>
        <w:t>点之前</w:t>
      </w:r>
      <w:r>
        <w:rPr>
          <w:rFonts w:hint="eastAsia"/>
        </w:rPr>
        <w:t>将申请材料汇总材料</w:t>
      </w:r>
      <w:r w:rsidRPr="00E94B86">
        <w:rPr>
          <w:rFonts w:hint="eastAsia"/>
          <w:b/>
        </w:rPr>
        <w:t>（纸质版材料包括奖学金申请表一式两份，其他申请材料一式一份；电子版材料包括申请表、汇总表、候选人简介模板）</w:t>
      </w:r>
      <w:r>
        <w:rPr>
          <w:rFonts w:hint="eastAsia"/>
        </w:rPr>
        <w:t>报至学生事务中心学生资助办公室，电子版表格发至王群超平台邮箱。</w:t>
      </w:r>
    </w:p>
    <w:p w:rsidR="00E94B86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E94B86">
        <w:rPr>
          <w:rFonts w:hint="eastAsia"/>
          <w:b/>
        </w:rPr>
        <w:t>2016</w:t>
      </w:r>
      <w:r w:rsidRPr="00E94B86">
        <w:rPr>
          <w:rFonts w:hint="eastAsia"/>
          <w:b/>
        </w:rPr>
        <w:t>年</w:t>
      </w:r>
      <w:r w:rsidRPr="00E94B86">
        <w:rPr>
          <w:rFonts w:hint="eastAsia"/>
          <w:b/>
        </w:rPr>
        <w:t>11</w:t>
      </w:r>
      <w:r w:rsidRPr="00E94B86">
        <w:rPr>
          <w:rFonts w:hint="eastAsia"/>
          <w:b/>
        </w:rPr>
        <w:t>月</w:t>
      </w:r>
      <w:r w:rsidRPr="00E94B86">
        <w:rPr>
          <w:rFonts w:hint="eastAsia"/>
          <w:b/>
        </w:rPr>
        <w:t>1</w:t>
      </w:r>
      <w:r w:rsidR="00E12DD0">
        <w:rPr>
          <w:rFonts w:hint="eastAsia"/>
          <w:b/>
        </w:rPr>
        <w:t>5</w:t>
      </w:r>
      <w:r w:rsidRPr="00E94B86">
        <w:rPr>
          <w:rFonts w:hint="eastAsia"/>
          <w:b/>
        </w:rPr>
        <w:t>日下午</w:t>
      </w:r>
      <w:r w:rsidRPr="00E94B86">
        <w:rPr>
          <w:rFonts w:hint="eastAsia"/>
          <w:b/>
        </w:rPr>
        <w:t>5</w:t>
      </w:r>
      <w:r w:rsidRPr="00E94B86">
        <w:rPr>
          <w:rFonts w:hint="eastAsia"/>
          <w:b/>
        </w:rPr>
        <w:t>点之前</w:t>
      </w:r>
      <w:r>
        <w:rPr>
          <w:rFonts w:hint="eastAsia"/>
        </w:rPr>
        <w:t>，各学院将</w:t>
      </w:r>
      <w:r>
        <w:rPr>
          <w:rFonts w:hint="eastAsia"/>
        </w:rPr>
        <w:t>SMC</w:t>
      </w:r>
      <w:r>
        <w:rPr>
          <w:rFonts w:hint="eastAsia"/>
        </w:rPr>
        <w:t>奖学金、国睿奖学金、唐南军奖学金、</w:t>
      </w:r>
      <w:r>
        <w:rPr>
          <w:rFonts w:hint="eastAsia"/>
        </w:rPr>
        <w:t>84781</w:t>
      </w:r>
      <w:r>
        <w:rPr>
          <w:rFonts w:hint="eastAsia"/>
        </w:rPr>
        <w:t>奖学金、金发科技奖学金、三星奖学金、竞技世界奖学金、唐南军助学金、万集科技助学金申请材料和汇总材料</w:t>
      </w:r>
      <w:r w:rsidRPr="005C2045">
        <w:rPr>
          <w:rFonts w:hint="eastAsia"/>
          <w:b/>
        </w:rPr>
        <w:t>（纸质版材料包括奖学金申请表一式两份，其他申请材料一式一份；电子版材料包括申请表、汇总表、候选人简介模板，其中国睿奖学金需要《国睿奖学金获奖人员信息登记表》纸质版（双面打印）一式一份和电子版，金发科技奖学金需提交《金发科技奖学金获奖学生信息表》（纸质版一式一份））</w:t>
      </w:r>
      <w:r>
        <w:rPr>
          <w:rFonts w:hint="eastAsia"/>
        </w:rPr>
        <w:t>一并报至学生事务中心学生资助办公室，电子版表格发至王群超平台邮箱。</w:t>
      </w:r>
    </w:p>
    <w:p w:rsidR="000963F5" w:rsidRDefault="00E94B86" w:rsidP="00E94B86">
      <w:pPr>
        <w:spacing w:line="560" w:lineRule="exact"/>
        <w:ind w:firstLineChars="200" w:firstLine="632"/>
        <w:jc w:val="left"/>
      </w:pPr>
      <w:r>
        <w:rPr>
          <w:rFonts w:hint="eastAsia"/>
        </w:rPr>
        <w:lastRenderedPageBreak/>
        <w:t>7</w:t>
      </w:r>
      <w:r>
        <w:rPr>
          <w:rFonts w:hint="eastAsia"/>
        </w:rPr>
        <w:t>、纸质版材料中关村校区可报送至中心教学楼</w:t>
      </w:r>
      <w:r>
        <w:rPr>
          <w:rFonts w:hint="eastAsia"/>
        </w:rPr>
        <w:t>106</w:t>
      </w:r>
      <w:r>
        <w:rPr>
          <w:rFonts w:hint="eastAsia"/>
        </w:rPr>
        <w:t>室，良乡校区报送至行政楼</w:t>
      </w:r>
      <w:r>
        <w:rPr>
          <w:rFonts w:hint="eastAsia"/>
        </w:rPr>
        <w:t>104</w:t>
      </w:r>
      <w:r>
        <w:rPr>
          <w:rFonts w:hint="eastAsia"/>
        </w:rPr>
        <w:t>室。</w:t>
      </w:r>
    </w:p>
    <w:p w:rsidR="000963F5" w:rsidRDefault="000963F5" w:rsidP="000963F5">
      <w:pPr>
        <w:spacing w:line="560" w:lineRule="exact"/>
        <w:ind w:firstLineChars="200" w:firstLine="632"/>
        <w:jc w:val="left"/>
      </w:pPr>
    </w:p>
    <w:p w:rsidR="000963F5" w:rsidRDefault="000963F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附件：</w:t>
      </w:r>
    </w:p>
    <w:p w:rsidR="000963F5" w:rsidRDefault="000963F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1.</w:t>
      </w:r>
      <w:r w:rsidR="005C2045" w:rsidRPr="005C2045">
        <w:rPr>
          <w:rFonts w:hint="eastAsia"/>
        </w:rPr>
        <w:t xml:space="preserve"> 2015-2016</w:t>
      </w:r>
      <w:r w:rsidR="005C2045" w:rsidRPr="005C2045">
        <w:rPr>
          <w:rFonts w:hint="eastAsia"/>
        </w:rPr>
        <w:t>学年北京理工大学社会捐助奖助学金设置表</w:t>
      </w:r>
    </w:p>
    <w:p w:rsidR="000963F5" w:rsidRDefault="000963F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2.</w:t>
      </w:r>
      <w:r w:rsidR="005C2045" w:rsidRPr="005C2045">
        <w:rPr>
          <w:rFonts w:hint="eastAsia"/>
        </w:rPr>
        <w:t xml:space="preserve"> 2015-2016</w:t>
      </w:r>
      <w:r w:rsidR="005C2045" w:rsidRPr="005C2045">
        <w:rPr>
          <w:rFonts w:hint="eastAsia"/>
        </w:rPr>
        <w:t>学年社会捐助奖助学金名额分配表</w:t>
      </w:r>
    </w:p>
    <w:p w:rsidR="000963F5" w:rsidRDefault="000963F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3.</w:t>
      </w:r>
      <w:r w:rsidR="005C2045" w:rsidRPr="005C2045">
        <w:rPr>
          <w:rFonts w:hint="eastAsia"/>
        </w:rPr>
        <w:t>徐特立奖学金申请表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4.</w:t>
      </w:r>
      <w:r w:rsidRPr="005C2045">
        <w:rPr>
          <w:rFonts w:hint="eastAsia"/>
        </w:rPr>
        <w:t>SMC</w:t>
      </w:r>
      <w:r w:rsidRPr="005C2045">
        <w:rPr>
          <w:rFonts w:hint="eastAsia"/>
        </w:rPr>
        <w:t>奖学金申请表</w:t>
      </w:r>
    </w:p>
    <w:p w:rsid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5.</w:t>
      </w:r>
      <w:r w:rsidRPr="005C2045">
        <w:rPr>
          <w:rFonts w:hint="eastAsia"/>
        </w:rPr>
        <w:t>国睿奖学金申报表</w:t>
      </w:r>
    </w:p>
    <w:p w:rsidR="000963F5" w:rsidRDefault="005C204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6.</w:t>
      </w:r>
      <w:r w:rsidRPr="005C2045">
        <w:rPr>
          <w:rFonts w:hint="eastAsia"/>
        </w:rPr>
        <w:t>国睿奖学金获奖人员信息登记表</w:t>
      </w:r>
    </w:p>
    <w:p w:rsidR="000963F5" w:rsidRDefault="005C204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7.</w:t>
      </w:r>
      <w:r w:rsidRPr="005C2045">
        <w:rPr>
          <w:rFonts w:hint="eastAsia"/>
        </w:rPr>
        <w:t>唐南军奖学金申请表</w:t>
      </w:r>
    </w:p>
    <w:p w:rsidR="000963F5" w:rsidRDefault="005C204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8.</w:t>
      </w:r>
      <w:r w:rsidRPr="005C2045">
        <w:rPr>
          <w:rFonts w:hint="eastAsia"/>
        </w:rPr>
        <w:t>华为奖学金申报表</w:t>
      </w:r>
    </w:p>
    <w:p w:rsidR="005C2045" w:rsidRPr="005C2045" w:rsidRDefault="005C2045" w:rsidP="000963F5">
      <w:pPr>
        <w:spacing w:line="560" w:lineRule="exact"/>
        <w:ind w:firstLineChars="200" w:firstLine="632"/>
        <w:jc w:val="left"/>
      </w:pPr>
      <w:r>
        <w:rPr>
          <w:rFonts w:hint="eastAsia"/>
        </w:rPr>
        <w:t>9</w:t>
      </w:r>
      <w:r w:rsidR="000963F5">
        <w:rPr>
          <w:rFonts w:hint="eastAsia"/>
        </w:rPr>
        <w:t>.</w:t>
      </w:r>
      <w:r w:rsidRPr="005C2045">
        <w:rPr>
          <w:rFonts w:hint="eastAsia"/>
        </w:rPr>
        <w:t xml:space="preserve"> 84781</w:t>
      </w:r>
      <w:r w:rsidRPr="005C2045">
        <w:rPr>
          <w:rFonts w:hint="eastAsia"/>
        </w:rPr>
        <w:t>奖学金申报表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10.</w:t>
      </w:r>
      <w:r w:rsidRPr="005C2045">
        <w:rPr>
          <w:rFonts w:hint="eastAsia"/>
        </w:rPr>
        <w:t>金发科技奖学金申报表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11.</w:t>
      </w:r>
      <w:r w:rsidRPr="005C2045">
        <w:rPr>
          <w:rFonts w:hint="eastAsia"/>
        </w:rPr>
        <w:t>金发科技奖学金获奖学生信息表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12.</w:t>
      </w:r>
      <w:r w:rsidRPr="005C2045">
        <w:rPr>
          <w:rFonts w:hint="eastAsia"/>
        </w:rPr>
        <w:t>三星奖学金申报表格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13.</w:t>
      </w:r>
      <w:r w:rsidRPr="005C2045">
        <w:rPr>
          <w:rFonts w:hint="eastAsia"/>
        </w:rPr>
        <w:t>迪文奖学金申报表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14.</w:t>
      </w:r>
      <w:r w:rsidRPr="005C2045">
        <w:rPr>
          <w:rFonts w:hint="eastAsia"/>
        </w:rPr>
        <w:t>竞技世界奖学金申报表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15.</w:t>
      </w:r>
      <w:r w:rsidRPr="005C2045">
        <w:rPr>
          <w:rFonts w:hint="eastAsia"/>
        </w:rPr>
        <w:t>唐南军助学金申请表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16.</w:t>
      </w:r>
      <w:r w:rsidRPr="005C2045">
        <w:rPr>
          <w:rFonts w:hint="eastAsia"/>
        </w:rPr>
        <w:t>万集科技助学金申请表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</w:t>
      </w:r>
      <w:r w:rsidRPr="005C2045">
        <w:rPr>
          <w:rFonts w:hint="eastAsia"/>
        </w:rPr>
        <w:t>7</w:t>
      </w:r>
      <w:r>
        <w:rPr>
          <w:rFonts w:hint="eastAsia"/>
        </w:rPr>
        <w:t>.</w:t>
      </w:r>
      <w:r w:rsidRPr="005C2045">
        <w:rPr>
          <w:rFonts w:hint="eastAsia"/>
        </w:rPr>
        <w:t>2015-2016</w:t>
      </w:r>
      <w:r w:rsidRPr="005C2045">
        <w:rPr>
          <w:rFonts w:hint="eastAsia"/>
        </w:rPr>
        <w:t>学年社会捐助奖学金差额类候选学生信息汇总表（徐特立、迪文、华为）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lastRenderedPageBreak/>
        <w:t>18.</w:t>
      </w:r>
      <w:r w:rsidRPr="005C2045">
        <w:rPr>
          <w:rFonts w:hint="eastAsia"/>
        </w:rPr>
        <w:t>2015-2016</w:t>
      </w:r>
      <w:r w:rsidRPr="005C2045">
        <w:rPr>
          <w:rFonts w:hint="eastAsia"/>
        </w:rPr>
        <w:t>学年社会捐助类奖助学金获得学生信息汇总表</w:t>
      </w:r>
    </w:p>
    <w:p w:rsidR="005C2045" w:rsidRPr="005C2045" w:rsidRDefault="005C2045" w:rsidP="005C2045">
      <w:pPr>
        <w:spacing w:line="560" w:lineRule="exact"/>
        <w:ind w:firstLineChars="200" w:firstLine="632"/>
        <w:jc w:val="left"/>
      </w:pPr>
      <w:r>
        <w:rPr>
          <w:rFonts w:hint="eastAsia"/>
        </w:rPr>
        <w:t>19.</w:t>
      </w:r>
      <w:r w:rsidRPr="005C2045">
        <w:rPr>
          <w:rFonts w:hint="eastAsia"/>
        </w:rPr>
        <w:t>北京理工大学</w:t>
      </w:r>
      <w:r w:rsidRPr="005C2045">
        <w:rPr>
          <w:rFonts w:hint="eastAsia"/>
        </w:rPr>
        <w:t>2015-2016</w:t>
      </w:r>
      <w:r w:rsidRPr="005C2045">
        <w:rPr>
          <w:rFonts w:hint="eastAsia"/>
        </w:rPr>
        <w:t>学年社会捐助奖学金候选人简介模板</w:t>
      </w:r>
    </w:p>
    <w:p w:rsidR="005C2045" w:rsidRDefault="005C2045" w:rsidP="005C2045">
      <w:pPr>
        <w:spacing w:line="560" w:lineRule="exact"/>
        <w:ind w:firstLineChars="200" w:firstLine="552"/>
        <w:jc w:val="left"/>
        <w:rPr>
          <w:sz w:val="28"/>
          <w:szCs w:val="28"/>
        </w:rPr>
      </w:pPr>
      <w:bookmarkStart w:id="0" w:name="_GoBack"/>
      <w:bookmarkEnd w:id="0"/>
    </w:p>
    <w:p w:rsidR="000963F5" w:rsidRDefault="000963F5" w:rsidP="005C2045">
      <w:pPr>
        <w:spacing w:line="560" w:lineRule="exact"/>
        <w:ind w:firstLineChars="200" w:firstLine="632"/>
        <w:jc w:val="left"/>
      </w:pPr>
      <w:r>
        <w:t xml:space="preserve"> </w:t>
      </w:r>
    </w:p>
    <w:p w:rsidR="000963F5" w:rsidRDefault="000963F5" w:rsidP="005527A8">
      <w:pPr>
        <w:spacing w:line="560" w:lineRule="exact"/>
        <w:ind w:firstLineChars="2050" w:firstLine="6475"/>
        <w:jc w:val="left"/>
      </w:pPr>
      <w:r>
        <w:rPr>
          <w:rFonts w:hint="eastAsia"/>
        </w:rPr>
        <w:t>学生事务中心</w:t>
      </w:r>
    </w:p>
    <w:p w:rsidR="000963F5" w:rsidRDefault="000963F5" w:rsidP="000963F5">
      <w:pPr>
        <w:spacing w:line="560" w:lineRule="exact"/>
        <w:ind w:firstLineChars="1950" w:firstLine="6159"/>
        <w:jc w:val="left"/>
      </w:pPr>
      <w:r>
        <w:rPr>
          <w:rFonts w:hint="eastAsia"/>
        </w:rPr>
        <w:t>2016</w:t>
      </w:r>
      <w:r>
        <w:rPr>
          <w:rFonts w:hint="eastAsia"/>
        </w:rPr>
        <w:t>年</w:t>
      </w:r>
      <w:r w:rsidR="005C2045"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</w:t>
      </w:r>
    </w:p>
    <w:sectPr w:rsidR="000963F5" w:rsidSect="00A5286A">
      <w:footerReference w:type="even" r:id="rId6"/>
      <w:footerReference w:type="default" r:id="rId7"/>
      <w:pgSz w:w="11906" w:h="16838" w:code="9"/>
      <w:pgMar w:top="2098" w:right="1474" w:bottom="1985" w:left="1588" w:header="851" w:footer="1588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7A0" w:rsidRDefault="00DC27A0" w:rsidP="00772814">
      <w:r>
        <w:separator/>
      </w:r>
    </w:p>
  </w:endnote>
  <w:endnote w:type="continuationSeparator" w:id="0">
    <w:p w:rsidR="00DC27A0" w:rsidRDefault="00DC27A0" w:rsidP="00772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179642459"/>
      <w:docPartObj>
        <w:docPartGallery w:val="Page Numbers (Bottom of Page)"/>
        <w:docPartUnique/>
      </w:docPartObj>
    </w:sdtPr>
    <w:sdtEndPr/>
    <w:sdtContent>
      <w:p w:rsidR="00772814" w:rsidRPr="005969C4" w:rsidRDefault="00772814">
        <w:pPr>
          <w:pStyle w:val="a4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t xml:space="preserve">  </w:t>
        </w:r>
        <w:r w:rsidR="00910C10" w:rsidRPr="00772814">
          <w:rPr>
            <w:sz w:val="28"/>
            <w:szCs w:val="28"/>
          </w:rPr>
          <w:fldChar w:fldCharType="begin"/>
        </w:r>
        <w:r w:rsidRPr="00772814">
          <w:rPr>
            <w:sz w:val="28"/>
            <w:szCs w:val="28"/>
          </w:rPr>
          <w:instrText xml:space="preserve"> PAGE   \* MERGEFORMAT </w:instrText>
        </w:r>
        <w:r w:rsidR="00910C10" w:rsidRPr="00772814">
          <w:rPr>
            <w:sz w:val="28"/>
            <w:szCs w:val="28"/>
          </w:rPr>
          <w:fldChar w:fldCharType="separate"/>
        </w:r>
        <w:r w:rsidR="00E349EF" w:rsidRPr="00E349EF">
          <w:rPr>
            <w:noProof/>
            <w:sz w:val="28"/>
            <w:szCs w:val="28"/>
            <w:lang w:val="zh-CN"/>
          </w:rPr>
          <w:t>-</w:t>
        </w:r>
        <w:r w:rsidR="00E349EF">
          <w:rPr>
            <w:noProof/>
            <w:sz w:val="28"/>
            <w:szCs w:val="28"/>
          </w:rPr>
          <w:t xml:space="preserve"> 10 -</w:t>
        </w:r>
        <w:r w:rsidR="00910C10" w:rsidRPr="00772814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64246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772814" w:rsidRPr="005969C4" w:rsidRDefault="00910C10" w:rsidP="005969C4">
        <w:pPr>
          <w:pStyle w:val="a4"/>
          <w:wordWrap w:val="0"/>
          <w:jc w:val="right"/>
          <w:rPr>
            <w:sz w:val="28"/>
            <w:szCs w:val="28"/>
          </w:rPr>
        </w:pPr>
        <w:r w:rsidRPr="00772814">
          <w:rPr>
            <w:sz w:val="28"/>
            <w:szCs w:val="28"/>
          </w:rPr>
          <w:fldChar w:fldCharType="begin"/>
        </w:r>
        <w:r w:rsidR="00772814" w:rsidRPr="00772814">
          <w:rPr>
            <w:sz w:val="28"/>
            <w:szCs w:val="28"/>
          </w:rPr>
          <w:instrText xml:space="preserve"> PAGE   \* MERGEFORMAT </w:instrText>
        </w:r>
        <w:r w:rsidRPr="00772814">
          <w:rPr>
            <w:sz w:val="28"/>
            <w:szCs w:val="28"/>
          </w:rPr>
          <w:fldChar w:fldCharType="separate"/>
        </w:r>
        <w:r w:rsidR="00E349EF" w:rsidRPr="00E349EF">
          <w:rPr>
            <w:noProof/>
            <w:sz w:val="28"/>
            <w:szCs w:val="28"/>
            <w:lang w:val="zh-CN"/>
          </w:rPr>
          <w:t>-</w:t>
        </w:r>
        <w:r w:rsidR="00E349EF">
          <w:rPr>
            <w:noProof/>
            <w:sz w:val="28"/>
            <w:szCs w:val="28"/>
          </w:rPr>
          <w:t xml:space="preserve"> 9 -</w:t>
        </w:r>
        <w:r w:rsidRPr="00772814">
          <w:rPr>
            <w:sz w:val="28"/>
            <w:szCs w:val="28"/>
          </w:rPr>
          <w:fldChar w:fldCharType="end"/>
        </w:r>
        <w:r w:rsidR="00772814">
          <w:rPr>
            <w:rFonts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7A0" w:rsidRDefault="00DC27A0" w:rsidP="00772814">
      <w:r>
        <w:separator/>
      </w:r>
    </w:p>
  </w:footnote>
  <w:footnote w:type="continuationSeparator" w:id="0">
    <w:p w:rsidR="00DC27A0" w:rsidRDefault="00DC27A0" w:rsidP="00772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2FF0"/>
    <w:rsid w:val="000274DF"/>
    <w:rsid w:val="00057D81"/>
    <w:rsid w:val="00063229"/>
    <w:rsid w:val="000963F5"/>
    <w:rsid w:val="000D4B4A"/>
    <w:rsid w:val="0012418A"/>
    <w:rsid w:val="00160A94"/>
    <w:rsid w:val="00186E3B"/>
    <w:rsid w:val="002416CE"/>
    <w:rsid w:val="002A003E"/>
    <w:rsid w:val="002B4CC4"/>
    <w:rsid w:val="00300C0C"/>
    <w:rsid w:val="00325964"/>
    <w:rsid w:val="0034391D"/>
    <w:rsid w:val="0034554E"/>
    <w:rsid w:val="00354C90"/>
    <w:rsid w:val="00377131"/>
    <w:rsid w:val="0046220D"/>
    <w:rsid w:val="00462843"/>
    <w:rsid w:val="004657D6"/>
    <w:rsid w:val="00496A7A"/>
    <w:rsid w:val="004C1DFA"/>
    <w:rsid w:val="00525991"/>
    <w:rsid w:val="00530AEB"/>
    <w:rsid w:val="00535D0F"/>
    <w:rsid w:val="005527A8"/>
    <w:rsid w:val="005969C4"/>
    <w:rsid w:val="005B066E"/>
    <w:rsid w:val="005C14C9"/>
    <w:rsid w:val="005C2045"/>
    <w:rsid w:val="005E0A29"/>
    <w:rsid w:val="00625541"/>
    <w:rsid w:val="006447CE"/>
    <w:rsid w:val="006563DA"/>
    <w:rsid w:val="006D38E3"/>
    <w:rsid w:val="006D5D8C"/>
    <w:rsid w:val="006E7FF5"/>
    <w:rsid w:val="00745704"/>
    <w:rsid w:val="00751831"/>
    <w:rsid w:val="00772814"/>
    <w:rsid w:val="00787398"/>
    <w:rsid w:val="0079345F"/>
    <w:rsid w:val="007A4EDE"/>
    <w:rsid w:val="007A7798"/>
    <w:rsid w:val="007B7531"/>
    <w:rsid w:val="0083500D"/>
    <w:rsid w:val="00843251"/>
    <w:rsid w:val="00910C10"/>
    <w:rsid w:val="0091356F"/>
    <w:rsid w:val="00921744"/>
    <w:rsid w:val="00950531"/>
    <w:rsid w:val="00996089"/>
    <w:rsid w:val="00997AE6"/>
    <w:rsid w:val="009A00E0"/>
    <w:rsid w:val="009A1B20"/>
    <w:rsid w:val="00A5286A"/>
    <w:rsid w:val="00A717D9"/>
    <w:rsid w:val="00A936DB"/>
    <w:rsid w:val="00B25407"/>
    <w:rsid w:val="00B339FE"/>
    <w:rsid w:val="00B41CE9"/>
    <w:rsid w:val="00B8109F"/>
    <w:rsid w:val="00B814EB"/>
    <w:rsid w:val="00B92FF0"/>
    <w:rsid w:val="00C36F90"/>
    <w:rsid w:val="00C54ABE"/>
    <w:rsid w:val="00C86803"/>
    <w:rsid w:val="00CE398A"/>
    <w:rsid w:val="00CE60E5"/>
    <w:rsid w:val="00D04DDC"/>
    <w:rsid w:val="00DC27A0"/>
    <w:rsid w:val="00DC41BE"/>
    <w:rsid w:val="00E12DD0"/>
    <w:rsid w:val="00E177CA"/>
    <w:rsid w:val="00E349EF"/>
    <w:rsid w:val="00E40657"/>
    <w:rsid w:val="00E4386D"/>
    <w:rsid w:val="00E47ED8"/>
    <w:rsid w:val="00E47F20"/>
    <w:rsid w:val="00E75BF2"/>
    <w:rsid w:val="00E94B86"/>
    <w:rsid w:val="00F13B33"/>
    <w:rsid w:val="00F26F4D"/>
    <w:rsid w:val="00F751EA"/>
    <w:rsid w:val="00F938DE"/>
    <w:rsid w:val="00FA2410"/>
    <w:rsid w:val="00FC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E26A44-1982-4E7C-A837-54F288AE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F39"/>
    <w:pPr>
      <w:widowControl w:val="0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2814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2814"/>
    <w:rPr>
      <w:rFonts w:eastAsia="仿宋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28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2814"/>
    <w:rPr>
      <w:rFonts w:eastAsia="仿宋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28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2814"/>
    <w:rPr>
      <w:rFonts w:eastAsia="仿宋"/>
      <w:sz w:val="18"/>
      <w:szCs w:val="18"/>
    </w:rPr>
  </w:style>
  <w:style w:type="paragraph" w:customStyle="1" w:styleId="a6">
    <w:name w:val="正文内容"/>
    <w:basedOn w:val="a"/>
    <w:qFormat/>
    <w:rsid w:val="00DC41BE"/>
    <w:pPr>
      <w:ind w:firstLineChars="200" w:firstLine="200"/>
      <w:jc w:val="both"/>
    </w:pPr>
    <w:rPr>
      <w:rFonts w:ascii="Times New Roman" w:eastAsia="方正仿宋简体" w:hAnsi="Times New Roman" w:cs="Times New Roman"/>
      <w:kern w:val="32"/>
      <w:szCs w:val="32"/>
    </w:rPr>
  </w:style>
  <w:style w:type="paragraph" w:customStyle="1" w:styleId="a7">
    <w:name w:val="公文标题"/>
    <w:basedOn w:val="a6"/>
    <w:qFormat/>
    <w:rsid w:val="00DC41BE"/>
    <w:pPr>
      <w:ind w:firstLineChars="0" w:firstLine="0"/>
      <w:jc w:val="center"/>
    </w:pPr>
    <w:rPr>
      <w:rFonts w:ascii="方正小标宋_GBK" w:eastAsia="方正小标宋_GBK"/>
      <w:kern w:val="0"/>
      <w:sz w:val="44"/>
      <w:szCs w:val="44"/>
    </w:rPr>
  </w:style>
  <w:style w:type="paragraph" w:customStyle="1" w:styleId="a8">
    <w:name w:val="红头标识"/>
    <w:basedOn w:val="a"/>
    <w:next w:val="a6"/>
    <w:qFormat/>
    <w:rsid w:val="00DC41BE"/>
    <w:pPr>
      <w:topLinePunct/>
      <w:spacing w:line="1140" w:lineRule="exact"/>
      <w:ind w:leftChars="200" w:left="420" w:rightChars="200" w:right="420"/>
      <w:jc w:val="distribute"/>
    </w:pPr>
    <w:rPr>
      <w:rFonts w:ascii="方正小标宋简体" w:eastAsia="方正小标宋简体" w:hAnsi="Calibri" w:cs="Times New Roman"/>
      <w:color w:val="E60012"/>
      <w:w w:val="66"/>
      <w:sz w:val="96"/>
      <w:szCs w:val="96"/>
    </w:rPr>
  </w:style>
  <w:style w:type="paragraph" w:customStyle="1" w:styleId="a9">
    <w:name w:val="文号"/>
    <w:basedOn w:val="a6"/>
    <w:qFormat/>
    <w:rsid w:val="00DC41BE"/>
    <w:pPr>
      <w:ind w:leftChars="100" w:left="100" w:rightChars="100" w:right="100" w:firstLineChars="0"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65281;&#23398;&#29983;&#20107;&#21153;&#20013;&#24515;\&#21150;&#20844;&#23460;\&#65281;&#25991;&#20214;&#25910;&#21457;\1%20&#21457;&#25991;\&#21457;&#25991;&#27169;&#26495;\&#21457;&#25991;&#27169;&#26495;&#65288;&#24179;&#34892;&#25991;&#65289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发文模板（平行文）.dotx</Template>
  <TotalTime>95</TotalTime>
  <Pages>10</Pages>
  <Words>654</Words>
  <Characters>3732</Characters>
  <Application>Microsoft Office Word</Application>
  <DocSecurity>0</DocSecurity>
  <Lines>31</Lines>
  <Paragraphs>8</Paragraphs>
  <ScaleCrop>false</ScaleCrop>
  <Company>Microsoft</Company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付丹丹</dc:creator>
  <cp:lastModifiedBy>孙西艳</cp:lastModifiedBy>
  <cp:revision>16</cp:revision>
  <dcterms:created xsi:type="dcterms:W3CDTF">2016-08-31T02:32:00Z</dcterms:created>
  <dcterms:modified xsi:type="dcterms:W3CDTF">2016-10-19T08:35:00Z</dcterms:modified>
</cp:coreProperties>
</file>